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7F" w:rsidRDefault="00CD7DDA">
      <w:pPr>
        <w:shd w:val="clear" w:color="auto" w:fill="FFFFFF"/>
        <w:spacing w:line="600" w:lineRule="exact"/>
        <w:jc w:val="center"/>
        <w:rPr>
          <w:rFonts w:ascii="方正小标宋简体" w:eastAsia="方正小标宋简体" w:hAnsi="黑体" w:hint="eastAsia"/>
          <w:spacing w:val="26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pacing w:val="26"/>
          <w:sz w:val="44"/>
          <w:szCs w:val="44"/>
        </w:rPr>
        <w:t>“学习贯彻</w:t>
      </w:r>
      <w:r>
        <w:rPr>
          <w:rFonts w:ascii="方正小标宋简体" w:eastAsia="方正小标宋简体" w:hAnsi="黑体" w:hint="eastAsia"/>
          <w:spacing w:val="26"/>
          <w:sz w:val="44"/>
          <w:szCs w:val="44"/>
        </w:rPr>
        <w:t>2022</w:t>
      </w:r>
      <w:r>
        <w:rPr>
          <w:rFonts w:ascii="方正小标宋简体" w:eastAsia="方正小标宋简体" w:hAnsi="黑体" w:hint="eastAsia"/>
          <w:spacing w:val="26"/>
          <w:sz w:val="44"/>
          <w:szCs w:val="44"/>
        </w:rPr>
        <w:t>全国两会精神”专栏</w:t>
      </w:r>
    </w:p>
    <w:p w:rsidR="00E3712F" w:rsidRDefault="00CD7DDA">
      <w:pPr>
        <w:shd w:val="clear" w:color="auto" w:fill="FFFFFF"/>
        <w:spacing w:line="600" w:lineRule="exact"/>
        <w:jc w:val="center"/>
        <w:rPr>
          <w:rFonts w:ascii="方正小标宋简体" w:eastAsia="方正小标宋简体" w:hAnsi="黑体"/>
          <w:spacing w:val="26"/>
          <w:sz w:val="44"/>
          <w:szCs w:val="44"/>
        </w:rPr>
      </w:pPr>
      <w:r>
        <w:rPr>
          <w:rFonts w:ascii="方正小标宋简体" w:eastAsia="方正小标宋简体" w:hAnsi="黑体" w:hint="eastAsia"/>
          <w:spacing w:val="26"/>
          <w:sz w:val="44"/>
          <w:szCs w:val="44"/>
        </w:rPr>
        <w:t>课程表</w:t>
      </w:r>
    </w:p>
    <w:p w:rsidR="00E3712F" w:rsidRDefault="00E3712F">
      <w:pPr>
        <w:shd w:val="clear" w:color="auto" w:fill="FFFFFF"/>
        <w:spacing w:line="240" w:lineRule="exact"/>
        <w:jc w:val="center"/>
        <w:rPr>
          <w:rFonts w:ascii="方正小标宋简体" w:eastAsia="方正小标宋简体" w:hAnsi="黑体"/>
          <w:spacing w:val="26"/>
          <w:sz w:val="44"/>
          <w:szCs w:val="44"/>
        </w:rPr>
      </w:pP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637"/>
        <w:gridCol w:w="4488"/>
        <w:gridCol w:w="2079"/>
        <w:gridCol w:w="752"/>
      </w:tblGrid>
      <w:tr w:rsidR="00E3712F">
        <w:trPr>
          <w:cantSplit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pacing w:line="3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课程模块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pacing w:line="3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pacing w:line="3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课程名称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pacing w:line="3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主讲人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资料来源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pacing w:line="3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学时</w:t>
            </w:r>
          </w:p>
        </w:tc>
      </w:tr>
      <w:tr w:rsidR="00E3712F">
        <w:trPr>
          <w:cantSplit/>
          <w:trHeight w:val="626"/>
          <w:jc w:val="center"/>
        </w:trPr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12"/>
                <w:sz w:val="28"/>
                <w:szCs w:val="28"/>
              </w:rPr>
              <w:t>总书记的两会</w:t>
            </w:r>
            <w:r>
              <w:rPr>
                <w:rFonts w:ascii="楷体_GB2312" w:eastAsia="楷体_GB2312" w:hint="eastAsia"/>
                <w:spacing w:val="-12"/>
                <w:sz w:val="28"/>
                <w:szCs w:val="28"/>
              </w:rPr>
              <w:t>时间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这十年，总书记的两会故事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文本：党史学习教育公众号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586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both"/>
              <w:rPr>
                <w:rFonts w:eastAsia="仿宋_GB2312"/>
                <w:color w:val="0000FF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读懂习近平总书记</w:t>
            </w:r>
            <w:r>
              <w:rPr>
                <w:rFonts w:eastAsia="仿宋_GB2312"/>
                <w:sz w:val="24"/>
                <w:szCs w:val="24"/>
              </w:rPr>
              <w:t>2022</w:t>
            </w:r>
            <w:r>
              <w:rPr>
                <w:rFonts w:eastAsia="仿宋_GB2312"/>
                <w:sz w:val="24"/>
                <w:szCs w:val="24"/>
              </w:rPr>
              <w:t>年两会时间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文本：共产党员网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626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次参加内蒙古代表团审议，总书记讲话贯穿这个主题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文本：光明网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593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习近平看望参加政协会议的农业界社会福利和社会保障界委员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视频：新华网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953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习近平在出席解放军和武警部队代表团全体会议时强调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贯彻依法治军战略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提高国防和军队建设法治化水平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视频：新华网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462"/>
          <w:jc w:val="center"/>
        </w:trPr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12"/>
                <w:sz w:val="28"/>
                <w:szCs w:val="28"/>
              </w:rPr>
              <w:t>两会精神要点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政府工作报告</w:t>
            </w:r>
            <w:r>
              <w:rPr>
                <w:rFonts w:eastAsia="仿宋_GB2312"/>
                <w:sz w:val="24"/>
                <w:szCs w:val="24"/>
              </w:rPr>
              <w:t>——2022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日在第十三届全国人民代表大会第五次会议上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文本：新华网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462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国务院研究室有关负责人解读政府工作报告五大看点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文本：新华网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567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最全！一图读懂</w:t>
            </w:r>
            <w:r>
              <w:rPr>
                <w:rFonts w:eastAsia="仿宋_GB2312"/>
                <w:sz w:val="24"/>
                <w:szCs w:val="24"/>
              </w:rPr>
              <w:t>2022</w:t>
            </w:r>
            <w:r>
              <w:rPr>
                <w:rFonts w:eastAsia="仿宋_GB2312"/>
                <w:sz w:val="24"/>
                <w:szCs w:val="24"/>
              </w:rPr>
              <w:t>年《政府工作报告》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图片：中国政府网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567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政府工作报告里的这</w:t>
            </w:r>
            <w:r>
              <w:rPr>
                <w:rFonts w:eastAsia="仿宋_GB2312"/>
                <w:sz w:val="24"/>
                <w:szCs w:val="24"/>
              </w:rPr>
              <w:t>17</w:t>
            </w:r>
            <w:r>
              <w:rPr>
                <w:rFonts w:eastAsia="仿宋_GB2312"/>
                <w:sz w:val="24"/>
                <w:szCs w:val="24"/>
              </w:rPr>
              <w:t>个数，必知！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图片：中国政府网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462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首次被写入政府工作报告！竞争力从何而来？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文本：经济日报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462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总理记者会精华版来了！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视频：人民日报</w:t>
            </w:r>
          </w:p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客户端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462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全国人民代表大会常务委员会工作报告</w:t>
            </w:r>
            <w:r>
              <w:rPr>
                <w:rFonts w:eastAsia="仿宋_GB2312"/>
                <w:sz w:val="24"/>
                <w:szCs w:val="24"/>
              </w:rPr>
              <w:t>——2022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日在第十三届全国人民代表大会第五次会议上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文本：新华网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462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最高人民法院工作报告</w:t>
            </w:r>
            <w:r>
              <w:rPr>
                <w:rFonts w:eastAsia="仿宋_GB2312"/>
                <w:sz w:val="24"/>
                <w:szCs w:val="24"/>
              </w:rPr>
              <w:t>——2022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日在第十三届全国人民代表大会第五次会议上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文本：新华网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462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最高人民检察院工作报告</w:t>
            </w:r>
            <w:r>
              <w:rPr>
                <w:rFonts w:eastAsia="仿宋_GB2312"/>
                <w:sz w:val="24"/>
                <w:szCs w:val="24"/>
              </w:rPr>
              <w:t>——2022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日在第十三届全国人民代表大会第五次会议上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文本：新华网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462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2022“</w:t>
            </w:r>
            <w:r>
              <w:rPr>
                <w:rFonts w:eastAsia="仿宋_GB2312"/>
                <w:sz w:val="24"/>
                <w:szCs w:val="24"/>
              </w:rPr>
              <w:t>两会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eastAsia="仿宋_GB2312"/>
                <w:sz w:val="24"/>
                <w:szCs w:val="24"/>
              </w:rPr>
              <w:t>精神和要点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文本：中国新闻网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462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color w:val="0000FF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atLeas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</w:t>
            </w:r>
            <w:r>
              <w:rPr>
                <w:rFonts w:eastAsia="仿宋_GB2312"/>
                <w:sz w:val="24"/>
                <w:szCs w:val="24"/>
              </w:rPr>
              <w:t>全国两会精神解读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杨娜曼</w:t>
            </w:r>
          </w:p>
          <w:p w:rsidR="00E3712F" w:rsidRDefault="00CD7DDA">
            <w:pPr>
              <w:shd w:val="clear" w:color="auto" w:fill="FFFFFF"/>
              <w:spacing w:line="32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省委党校（省行政学院）教授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1</w:t>
            </w:r>
          </w:p>
        </w:tc>
      </w:tr>
      <w:tr w:rsidR="00E3712F">
        <w:trPr>
          <w:cantSplit/>
          <w:trHeight w:val="462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color w:val="0000FF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12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求是网</w:t>
            </w:r>
            <w:proofErr w:type="gramEnd"/>
            <w:r>
              <w:rPr>
                <w:rFonts w:eastAsia="仿宋_GB2312"/>
                <w:sz w:val="24"/>
                <w:szCs w:val="24"/>
              </w:rPr>
              <w:t>评论员：深刻认识五个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必由之路</w:t>
            </w:r>
            <w:r>
              <w:rPr>
                <w:rFonts w:eastAsia="仿宋_GB2312"/>
                <w:sz w:val="24"/>
                <w:szCs w:val="24"/>
              </w:rPr>
              <w:t>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文本：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求是网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462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color w:val="0000FF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13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五个必由之路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eastAsia="仿宋_GB2312"/>
                <w:sz w:val="24"/>
                <w:szCs w:val="24"/>
              </w:rPr>
              <w:t>揭示中国答卷的成功密码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文本：光明日报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462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color w:val="0000FF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14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人民日报两会特刊：代表</w:t>
            </w:r>
            <w:proofErr w:type="gramStart"/>
            <w:r>
              <w:rPr>
                <w:rFonts w:eastAsia="仿宋_GB2312"/>
                <w:b/>
                <w:bCs/>
                <w:sz w:val="24"/>
                <w:szCs w:val="24"/>
              </w:rPr>
              <w:t>委员热议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“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五个必由之路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”</w:t>
            </w:r>
            <w:proofErr w:type="gramEnd"/>
            <w:r>
              <w:rPr>
                <w:rFonts w:eastAsia="仿宋_GB2312"/>
                <w:b/>
                <w:bCs/>
                <w:sz w:val="24"/>
                <w:szCs w:val="24"/>
              </w:rPr>
              <w:t>：</w:t>
            </w:r>
          </w:p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/>
                <w:sz w:val="24"/>
                <w:szCs w:val="24"/>
              </w:rPr>
              <w:t>坚持党的全面领导是坚持和发展中国特色社会主义的必由之路</w:t>
            </w:r>
          </w:p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</w:t>
            </w:r>
            <w:r>
              <w:rPr>
                <w:rFonts w:eastAsia="仿宋_GB2312"/>
                <w:sz w:val="24"/>
                <w:szCs w:val="24"/>
              </w:rPr>
              <w:t>中国特色社会主义是实现中华民族伟大复兴的必由之路</w:t>
            </w:r>
          </w:p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</w:t>
            </w:r>
            <w:r>
              <w:rPr>
                <w:rFonts w:eastAsia="仿宋_GB2312"/>
                <w:sz w:val="24"/>
                <w:szCs w:val="24"/>
              </w:rPr>
              <w:t>团结奋斗是中国人民创造历史伟业的必由之路</w:t>
            </w:r>
          </w:p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</w:t>
            </w:r>
            <w:r>
              <w:rPr>
                <w:rFonts w:eastAsia="仿宋_GB2312"/>
                <w:sz w:val="24"/>
                <w:szCs w:val="24"/>
              </w:rPr>
              <w:t>贯彻新发展理念是新时代我国发展壮大的必由之路</w:t>
            </w:r>
          </w:p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5.</w:t>
            </w:r>
            <w:r>
              <w:rPr>
                <w:rFonts w:eastAsia="仿宋_GB2312"/>
                <w:sz w:val="24"/>
                <w:szCs w:val="24"/>
              </w:rPr>
              <w:t>全面从严治党是党永葆生机活力、走好新的赶考之路的必由之路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文本：人民日报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每个</w:t>
            </w:r>
            <w:r>
              <w:rPr>
                <w:rFonts w:eastAsia="楷体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462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color w:val="0000FF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15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新华社系列评论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“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五个必由之路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”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：</w:t>
            </w:r>
          </w:p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/>
                <w:sz w:val="24"/>
                <w:szCs w:val="24"/>
              </w:rPr>
              <w:t>毫不动摇坚持党的全面领导</w:t>
            </w:r>
            <w:r>
              <w:rPr>
                <w:rFonts w:eastAsia="仿宋_GB2312"/>
                <w:sz w:val="24"/>
                <w:szCs w:val="24"/>
              </w:rPr>
              <w:t>——</w:t>
            </w:r>
            <w:r>
              <w:rPr>
                <w:rFonts w:eastAsia="仿宋_GB2312"/>
                <w:sz w:val="24"/>
                <w:szCs w:val="24"/>
              </w:rPr>
              <w:t>一论深刻把握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五个必由之路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eastAsia="仿宋_GB2312"/>
                <w:sz w:val="24"/>
                <w:szCs w:val="24"/>
              </w:rPr>
              <w:t>的重要认识</w:t>
            </w:r>
          </w:p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</w:t>
            </w:r>
            <w:r>
              <w:rPr>
                <w:rFonts w:eastAsia="仿宋_GB2312"/>
                <w:sz w:val="24"/>
                <w:szCs w:val="24"/>
              </w:rPr>
              <w:t>沿着中国特色社会主义道路实现伟大梦想</w:t>
            </w:r>
            <w:r>
              <w:rPr>
                <w:rFonts w:eastAsia="仿宋_GB2312"/>
                <w:sz w:val="24"/>
                <w:szCs w:val="24"/>
              </w:rPr>
              <w:t>——</w:t>
            </w:r>
            <w:r>
              <w:rPr>
                <w:rFonts w:eastAsia="仿宋_GB2312"/>
                <w:sz w:val="24"/>
                <w:szCs w:val="24"/>
              </w:rPr>
              <w:t>二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论深刻</w:t>
            </w:r>
            <w:proofErr w:type="gramEnd"/>
            <w:r>
              <w:rPr>
                <w:rFonts w:eastAsia="仿宋_GB2312"/>
                <w:sz w:val="24"/>
                <w:szCs w:val="24"/>
              </w:rPr>
              <w:t>把握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五个必由之路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eastAsia="仿宋_GB2312"/>
                <w:sz w:val="24"/>
                <w:szCs w:val="24"/>
              </w:rPr>
              <w:t>的重要认识</w:t>
            </w:r>
          </w:p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</w:t>
            </w:r>
            <w:r>
              <w:rPr>
                <w:rFonts w:eastAsia="仿宋_GB2312"/>
                <w:sz w:val="24"/>
                <w:szCs w:val="24"/>
              </w:rPr>
              <w:t>在团结奋斗中创造历史伟业</w:t>
            </w:r>
            <w:r>
              <w:rPr>
                <w:rFonts w:eastAsia="仿宋_GB2312"/>
                <w:sz w:val="24"/>
                <w:szCs w:val="24"/>
              </w:rPr>
              <w:t>——</w:t>
            </w:r>
            <w:r>
              <w:rPr>
                <w:rFonts w:eastAsia="仿宋_GB2312"/>
                <w:sz w:val="24"/>
                <w:szCs w:val="24"/>
              </w:rPr>
              <w:t>三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论深刻</w:t>
            </w:r>
            <w:proofErr w:type="gramEnd"/>
            <w:r>
              <w:rPr>
                <w:rFonts w:eastAsia="仿宋_GB2312"/>
                <w:sz w:val="24"/>
                <w:szCs w:val="24"/>
              </w:rPr>
              <w:t>把握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五个必由之路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eastAsia="仿宋_GB2312"/>
                <w:sz w:val="24"/>
                <w:szCs w:val="24"/>
              </w:rPr>
              <w:t>的重要认识</w:t>
            </w:r>
          </w:p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</w:t>
            </w:r>
            <w:r>
              <w:rPr>
                <w:rFonts w:eastAsia="仿宋_GB2312"/>
                <w:sz w:val="24"/>
                <w:szCs w:val="24"/>
              </w:rPr>
              <w:t>完整准确全面贯彻新发展理念</w:t>
            </w:r>
            <w:r>
              <w:rPr>
                <w:rFonts w:eastAsia="仿宋_GB2312"/>
                <w:sz w:val="24"/>
                <w:szCs w:val="24"/>
              </w:rPr>
              <w:t>——</w:t>
            </w:r>
            <w:r>
              <w:rPr>
                <w:rFonts w:eastAsia="仿宋_GB2312"/>
                <w:sz w:val="24"/>
                <w:szCs w:val="24"/>
              </w:rPr>
              <w:t>四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论深刻</w:t>
            </w:r>
            <w:proofErr w:type="gramEnd"/>
            <w:r>
              <w:rPr>
                <w:rFonts w:eastAsia="仿宋_GB2312"/>
                <w:sz w:val="24"/>
                <w:szCs w:val="24"/>
              </w:rPr>
              <w:t>把握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五个必由之路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eastAsia="仿宋_GB2312"/>
                <w:sz w:val="24"/>
                <w:szCs w:val="24"/>
              </w:rPr>
              <w:t>的重要认识</w:t>
            </w:r>
          </w:p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5.</w:t>
            </w:r>
            <w:r>
              <w:rPr>
                <w:rFonts w:eastAsia="仿宋_GB2312"/>
                <w:sz w:val="24"/>
                <w:szCs w:val="24"/>
              </w:rPr>
              <w:t>全面从严治党永远在路上</w:t>
            </w:r>
            <w:r>
              <w:rPr>
                <w:rFonts w:eastAsia="仿宋_GB2312"/>
                <w:sz w:val="24"/>
                <w:szCs w:val="24"/>
              </w:rPr>
              <w:t>——</w:t>
            </w:r>
            <w:r>
              <w:rPr>
                <w:rFonts w:eastAsia="仿宋_GB2312"/>
                <w:sz w:val="24"/>
                <w:szCs w:val="24"/>
              </w:rPr>
              <w:t>五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论深刻</w:t>
            </w:r>
            <w:proofErr w:type="gramEnd"/>
            <w:r>
              <w:rPr>
                <w:rFonts w:eastAsia="仿宋_GB2312"/>
                <w:sz w:val="24"/>
                <w:szCs w:val="24"/>
              </w:rPr>
              <w:t>把握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五个必由之路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eastAsia="仿宋_GB2312"/>
                <w:sz w:val="24"/>
                <w:szCs w:val="24"/>
              </w:rPr>
              <w:t>的重要认识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文本：新华网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每个</w:t>
            </w:r>
            <w:r>
              <w:rPr>
                <w:rFonts w:eastAsia="楷体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1244"/>
          <w:jc w:val="center"/>
        </w:trPr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12"/>
                <w:sz w:val="28"/>
                <w:szCs w:val="28"/>
              </w:rPr>
              <w:t>湖南</w:t>
            </w:r>
            <w:r>
              <w:rPr>
                <w:rFonts w:ascii="楷体_GB2312" w:eastAsia="楷体_GB2312" w:hint="eastAsia"/>
                <w:spacing w:val="-12"/>
                <w:sz w:val="28"/>
                <w:szCs w:val="28"/>
              </w:rPr>
              <w:t>学习贯彻</w:t>
            </w:r>
          </w:p>
          <w:p w:rsidR="00E3712F" w:rsidRDefault="00CD7DDA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12"/>
                <w:sz w:val="28"/>
                <w:szCs w:val="28"/>
              </w:rPr>
              <w:t>两会</w:t>
            </w:r>
            <w:r>
              <w:rPr>
                <w:rFonts w:ascii="楷体_GB2312" w:eastAsia="楷体_GB2312" w:hint="eastAsia"/>
                <w:spacing w:val="-12"/>
                <w:sz w:val="28"/>
                <w:szCs w:val="28"/>
              </w:rPr>
              <w:t>精神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王岐山在参加湖南代表团审议时强调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感悟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两个确立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eastAsia="仿宋_GB2312"/>
                <w:sz w:val="24"/>
                <w:szCs w:val="24"/>
              </w:rPr>
              <w:t>决定性意义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坚定信心稳中求进再创辉煌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视频：新华网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890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湖南代表团举行分组会议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张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庆伟毛伟</w:t>
            </w:r>
            <w:proofErr w:type="gramEnd"/>
            <w:r>
              <w:rPr>
                <w:rFonts w:eastAsia="仿宋_GB2312"/>
                <w:sz w:val="24"/>
                <w:szCs w:val="24"/>
              </w:rPr>
              <w:t>明等参加讨论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文本：湖南省人民政府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门户网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90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湖南代表团提出</w:t>
            </w:r>
            <w:r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件全团建议，件件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硬核</w:t>
            </w:r>
            <w:r>
              <w:rPr>
                <w:rFonts w:eastAsia="仿宋_GB2312"/>
                <w:sz w:val="24"/>
                <w:szCs w:val="24"/>
              </w:rPr>
              <w:t>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文本：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湘伴</w:t>
            </w:r>
            <w:r>
              <w:rPr>
                <w:rFonts w:eastAsia="仿宋_GB2312"/>
                <w:sz w:val="24"/>
                <w:szCs w:val="24"/>
              </w:rPr>
              <w:t>微信</w:t>
            </w:r>
            <w:r>
              <w:rPr>
                <w:rFonts w:eastAsia="仿宋_GB2312"/>
                <w:sz w:val="24"/>
                <w:szCs w:val="24"/>
              </w:rPr>
              <w:t>公众号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890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湖南代表团首场新闻发布，晒晒全过程人民民主的湖南答卷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文本：长沙发布</w:t>
            </w:r>
          </w:p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公众号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689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张庆伟在传达学习全国两会精神会议上强调</w:t>
            </w:r>
            <w:r>
              <w:rPr>
                <w:rFonts w:eastAsia="仿宋_GB2312"/>
                <w:sz w:val="24"/>
                <w:szCs w:val="24"/>
              </w:rPr>
              <w:t>：</w:t>
            </w:r>
            <w:r>
              <w:rPr>
                <w:rFonts w:eastAsia="仿宋_GB2312"/>
                <w:sz w:val="24"/>
                <w:szCs w:val="24"/>
              </w:rPr>
              <w:t>坚定信心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勇毅前行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集中精力办好湖南自己的事情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文本：湖南日报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2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512"/>
          <w:jc w:val="center"/>
        </w:trPr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12"/>
                <w:sz w:val="28"/>
                <w:szCs w:val="28"/>
              </w:rPr>
              <w:lastRenderedPageBreak/>
              <w:t>专家评</w:t>
            </w:r>
          </w:p>
          <w:p w:rsidR="00E3712F" w:rsidRDefault="00CD7DDA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12"/>
                <w:sz w:val="28"/>
                <w:szCs w:val="28"/>
              </w:rPr>
              <w:t>两会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春天两会的心语新愿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视频：新华网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488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hd w:val="clear" w:color="auto" w:fill="FFFFFF"/>
              <w:spacing w:line="360" w:lineRule="atLeast"/>
              <w:rPr>
                <w:rFonts w:eastAsia="仿宋_GB2312"/>
                <w:sz w:val="24"/>
                <w:szCs w:val="24"/>
              </w:rPr>
            </w:pPr>
            <w:hyperlink r:id="rId6" w:tgtFrame="http://www.news.cn/politics/2022lh/_blank" w:history="1">
              <w:r w:rsidR="00CD7DDA">
                <w:rPr>
                  <w:rFonts w:eastAsia="仿宋_GB2312"/>
                  <w:sz w:val="24"/>
                  <w:szCs w:val="24"/>
                </w:rPr>
                <w:t>新鲜出炉！民生</w:t>
              </w:r>
              <w:r w:rsidR="00CD7DDA">
                <w:rPr>
                  <w:rFonts w:eastAsia="仿宋_GB2312"/>
                  <w:sz w:val="24"/>
                  <w:szCs w:val="24"/>
                </w:rPr>
                <w:t>“</w:t>
              </w:r>
              <w:r w:rsidR="00CD7DDA">
                <w:rPr>
                  <w:rFonts w:eastAsia="仿宋_GB2312"/>
                  <w:sz w:val="24"/>
                  <w:szCs w:val="24"/>
                </w:rPr>
                <w:t>画卷</w:t>
              </w:r>
              <w:r w:rsidR="00CD7DDA">
                <w:rPr>
                  <w:rFonts w:eastAsia="仿宋_GB2312"/>
                  <w:sz w:val="24"/>
                  <w:szCs w:val="24"/>
                </w:rPr>
                <w:t>”</w:t>
              </w:r>
              <w:r w:rsidR="00CD7DDA">
                <w:rPr>
                  <w:rFonts w:eastAsia="仿宋_GB2312"/>
                  <w:sz w:val="24"/>
                  <w:szCs w:val="24"/>
                </w:rPr>
                <w:t>等你开启</w:t>
              </w:r>
            </w:hyperlink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hd w:val="clear" w:color="auto" w:fill="FFFFFF"/>
              <w:spacing w:line="36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702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经济增速预期目标怎么看？</w:t>
            </w:r>
            <w:r>
              <w:rPr>
                <w:rFonts w:eastAsia="仿宋_GB2312"/>
                <w:sz w:val="24"/>
                <w:szCs w:val="24"/>
              </w:rPr>
              <w:t>——</w:t>
            </w:r>
            <w:r>
              <w:rPr>
                <w:rFonts w:eastAsia="仿宋_GB2312"/>
                <w:sz w:val="24"/>
                <w:szCs w:val="24"/>
              </w:rPr>
              <w:t>与四位经济学家、全国政协委员面对面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hd w:val="clear" w:color="auto" w:fill="FFFFFF"/>
              <w:spacing w:line="36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540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高质量发展，</w:t>
            </w:r>
            <w:r>
              <w:rPr>
                <w:rFonts w:eastAsia="仿宋_GB2312"/>
                <w:sz w:val="24"/>
                <w:szCs w:val="24"/>
              </w:rPr>
              <w:t>2022</w:t>
            </w:r>
            <w:r>
              <w:rPr>
                <w:rFonts w:eastAsia="仿宋_GB2312"/>
                <w:sz w:val="24"/>
                <w:szCs w:val="24"/>
              </w:rPr>
              <w:t>如何交出满意答卷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hd w:val="clear" w:color="auto" w:fill="FFFFFF"/>
              <w:spacing w:line="36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1813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“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代表委员议国是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”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系列微视频：</w:t>
            </w:r>
          </w:p>
          <w:p w:rsidR="00E3712F" w:rsidRDefault="00CD7DDA">
            <w:pPr>
              <w:shd w:val="clear" w:color="auto" w:fill="FFFFFF"/>
              <w:spacing w:line="36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凝心聚力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齐创未来</w:t>
            </w:r>
          </w:p>
          <w:p w:rsidR="00E3712F" w:rsidRDefault="00CD7DDA">
            <w:pPr>
              <w:shd w:val="clear" w:color="auto" w:fill="FFFFFF"/>
              <w:spacing w:line="36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更加坚定自觉拥护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两个确立</w:t>
            </w:r>
            <w:r>
              <w:rPr>
                <w:rFonts w:eastAsia="仿宋_GB2312"/>
                <w:sz w:val="24"/>
                <w:szCs w:val="24"/>
              </w:rPr>
              <w:t>”</w:t>
            </w:r>
          </w:p>
          <w:p w:rsidR="00E3712F" w:rsidRDefault="00CD7DDA">
            <w:pPr>
              <w:shd w:val="clear" w:color="auto" w:fill="FFFFFF"/>
              <w:spacing w:line="36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肩负人民重托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凝聚智慧力量</w:t>
            </w:r>
          </w:p>
          <w:p w:rsidR="00E3712F" w:rsidRDefault="00CD7DDA">
            <w:pPr>
              <w:shd w:val="clear" w:color="auto" w:fill="FFFFFF"/>
              <w:spacing w:line="36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肩负职责担使命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凝心聚力开新局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视频：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央视网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每个</w:t>
            </w:r>
            <w:r>
              <w:rPr>
                <w:rFonts w:eastAsia="楷体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787"/>
          <w:jc w:val="center"/>
        </w:trPr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12"/>
                <w:sz w:val="28"/>
                <w:szCs w:val="28"/>
              </w:rPr>
              <w:t>全球视野</w:t>
            </w:r>
            <w:r>
              <w:rPr>
                <w:rFonts w:ascii="楷体_GB2312" w:eastAsia="楷体_GB2312" w:hint="eastAsia"/>
                <w:spacing w:val="-12"/>
                <w:sz w:val="28"/>
                <w:szCs w:val="28"/>
              </w:rPr>
              <w:t>看</w:t>
            </w:r>
          </w:p>
          <w:p w:rsidR="00E3712F" w:rsidRDefault="00CD7DDA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12"/>
                <w:sz w:val="28"/>
                <w:szCs w:val="28"/>
              </w:rPr>
              <w:t>两会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阔步新</w:t>
            </w:r>
            <w:proofErr w:type="gramEnd"/>
            <w:r>
              <w:rPr>
                <w:rFonts w:eastAsia="仿宋_GB2312"/>
                <w:sz w:val="24"/>
                <w:szCs w:val="24"/>
              </w:rPr>
              <w:t>征程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释放新能量</w:t>
            </w:r>
            <w:r>
              <w:rPr>
                <w:rFonts w:eastAsia="仿宋_GB2312"/>
                <w:sz w:val="24"/>
                <w:szCs w:val="24"/>
              </w:rPr>
              <w:t>——</w:t>
            </w:r>
            <w:r>
              <w:rPr>
                <w:rFonts w:eastAsia="仿宋_GB2312"/>
                <w:sz w:val="24"/>
                <w:szCs w:val="24"/>
              </w:rPr>
              <w:t>2022</w:t>
            </w:r>
            <w:r>
              <w:rPr>
                <w:rFonts w:eastAsia="仿宋_GB2312"/>
                <w:sz w:val="24"/>
                <w:szCs w:val="24"/>
              </w:rPr>
              <w:t>年中国全国两会吸引全球目光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视频：新华网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0.5</w:t>
            </w:r>
          </w:p>
        </w:tc>
      </w:tr>
      <w:tr w:rsidR="00E3712F">
        <w:trPr>
          <w:cantSplit/>
          <w:trHeight w:val="2942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F" w:rsidRDefault="00E3712F">
            <w:pPr>
              <w:spacing w:line="500" w:lineRule="exact"/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国际人士关注两会系列微视频：</w:t>
            </w:r>
          </w:p>
          <w:p w:rsidR="00E3712F" w:rsidRDefault="00CD7DDA">
            <w:pPr>
              <w:shd w:val="clear" w:color="auto" w:fill="FFFFFF"/>
              <w:spacing w:line="36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中国高质量发展助推互利共赢</w:t>
            </w:r>
          </w:p>
          <w:p w:rsidR="00E3712F" w:rsidRDefault="00CD7DDA">
            <w:pPr>
              <w:shd w:val="clear" w:color="auto" w:fill="FFFFFF"/>
              <w:spacing w:line="36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中国两会展现全球性视野</w:t>
            </w:r>
          </w:p>
          <w:p w:rsidR="00E3712F" w:rsidRDefault="00CD7DDA">
            <w:pPr>
              <w:shd w:val="clear" w:color="auto" w:fill="FFFFFF"/>
              <w:spacing w:line="36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中国的民主以人为本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中国的发展脚踏实地</w:t>
            </w:r>
          </w:p>
          <w:p w:rsidR="00E3712F" w:rsidRDefault="00CD7DDA">
            <w:pPr>
              <w:shd w:val="clear" w:color="auto" w:fill="FFFFFF"/>
              <w:spacing w:line="36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中国持续为全球发展繁荣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作出</w:t>
            </w:r>
            <w:proofErr w:type="gramEnd"/>
            <w:r>
              <w:rPr>
                <w:rFonts w:eastAsia="仿宋_GB2312"/>
                <w:sz w:val="24"/>
                <w:szCs w:val="24"/>
              </w:rPr>
              <w:t>重要贡献</w:t>
            </w:r>
          </w:p>
          <w:p w:rsidR="00E3712F" w:rsidRDefault="00CD7DDA">
            <w:pPr>
              <w:shd w:val="clear" w:color="auto" w:fill="FFFFFF"/>
              <w:spacing w:line="36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期待中国智慧继续助力全球治理</w:t>
            </w:r>
          </w:p>
          <w:p w:rsidR="00E3712F" w:rsidRDefault="00CD7DDA">
            <w:pPr>
              <w:shd w:val="clear" w:color="auto" w:fill="FFFFFF"/>
              <w:spacing w:line="36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6.</w:t>
            </w:r>
            <w:r>
              <w:rPr>
                <w:rFonts w:eastAsia="仿宋_GB2312"/>
                <w:sz w:val="24"/>
                <w:szCs w:val="24"/>
              </w:rPr>
              <w:t>两会展现中国坚持人民至上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视频：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央视网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F" w:rsidRDefault="00CD7DDA">
            <w:pPr>
              <w:shd w:val="clear" w:color="auto" w:fill="FFFFFF"/>
              <w:spacing w:line="360" w:lineRule="atLeas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每个</w:t>
            </w:r>
            <w:r>
              <w:rPr>
                <w:rFonts w:eastAsia="楷体"/>
                <w:sz w:val="24"/>
                <w:szCs w:val="24"/>
              </w:rPr>
              <w:t>0.5</w:t>
            </w:r>
          </w:p>
        </w:tc>
      </w:tr>
    </w:tbl>
    <w:p w:rsidR="00E3712F" w:rsidRDefault="00E3712F">
      <w:pPr>
        <w:rPr>
          <w:rFonts w:ascii="宋体" w:hAnsi="宋体" w:cs="宋体"/>
          <w:sz w:val="21"/>
          <w:szCs w:val="21"/>
        </w:rPr>
      </w:pPr>
    </w:p>
    <w:sectPr w:rsidR="00E3712F" w:rsidSect="00E3712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DDA" w:rsidRDefault="00CD7DDA" w:rsidP="00E3712F">
      <w:r>
        <w:separator/>
      </w:r>
    </w:p>
  </w:endnote>
  <w:endnote w:type="continuationSeparator" w:id="0">
    <w:p w:rsidR="00CD7DDA" w:rsidRDefault="00CD7DDA" w:rsidP="00E37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954814"/>
    </w:sdtPr>
    <w:sdtContent>
      <w:p w:rsidR="00E3712F" w:rsidRDefault="00E3712F">
        <w:pPr>
          <w:pStyle w:val="a3"/>
          <w:jc w:val="right"/>
        </w:pPr>
        <w:r w:rsidRPr="00E3712F">
          <w:fldChar w:fldCharType="begin"/>
        </w:r>
        <w:r w:rsidR="00CD7DDA">
          <w:instrText xml:space="preserve"> PAGE   \* MERGEFORMAT </w:instrText>
        </w:r>
        <w:r w:rsidRPr="00E3712F">
          <w:fldChar w:fldCharType="separate"/>
        </w:r>
        <w:r w:rsidR="0068177F" w:rsidRPr="0068177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3712F" w:rsidRDefault="00E371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DDA" w:rsidRDefault="00CD7DDA" w:rsidP="00E3712F">
      <w:r>
        <w:separator/>
      </w:r>
    </w:p>
  </w:footnote>
  <w:footnote w:type="continuationSeparator" w:id="0">
    <w:p w:rsidR="00CD7DDA" w:rsidRDefault="00CD7DDA" w:rsidP="00E37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3171E"/>
    <w:rsid w:val="00060CD4"/>
    <w:rsid w:val="00083D7E"/>
    <w:rsid w:val="000964A2"/>
    <w:rsid w:val="001265B3"/>
    <w:rsid w:val="001B3A10"/>
    <w:rsid w:val="00214696"/>
    <w:rsid w:val="002644A2"/>
    <w:rsid w:val="002E1E0D"/>
    <w:rsid w:val="003132EA"/>
    <w:rsid w:val="0032125F"/>
    <w:rsid w:val="003356B0"/>
    <w:rsid w:val="0036240B"/>
    <w:rsid w:val="003D75C4"/>
    <w:rsid w:val="00456D82"/>
    <w:rsid w:val="00483979"/>
    <w:rsid w:val="004E586B"/>
    <w:rsid w:val="004E595E"/>
    <w:rsid w:val="00580562"/>
    <w:rsid w:val="00583898"/>
    <w:rsid w:val="005C3E58"/>
    <w:rsid w:val="005C5ADA"/>
    <w:rsid w:val="005D11EC"/>
    <w:rsid w:val="005D1B8E"/>
    <w:rsid w:val="0068177F"/>
    <w:rsid w:val="00692553"/>
    <w:rsid w:val="006B57B9"/>
    <w:rsid w:val="006F141A"/>
    <w:rsid w:val="00893A01"/>
    <w:rsid w:val="008B17C0"/>
    <w:rsid w:val="008D67BC"/>
    <w:rsid w:val="009334D8"/>
    <w:rsid w:val="00957590"/>
    <w:rsid w:val="009C30BD"/>
    <w:rsid w:val="009F6EB9"/>
    <w:rsid w:val="00A047D0"/>
    <w:rsid w:val="00A35CE0"/>
    <w:rsid w:val="00A4040F"/>
    <w:rsid w:val="00A64211"/>
    <w:rsid w:val="00BF1A11"/>
    <w:rsid w:val="00C54C19"/>
    <w:rsid w:val="00C716C7"/>
    <w:rsid w:val="00CB616F"/>
    <w:rsid w:val="00CC5DE8"/>
    <w:rsid w:val="00CD7DDA"/>
    <w:rsid w:val="00CE0E4C"/>
    <w:rsid w:val="00D60C61"/>
    <w:rsid w:val="00DD49F5"/>
    <w:rsid w:val="00E11DDD"/>
    <w:rsid w:val="00E3128C"/>
    <w:rsid w:val="00E3712F"/>
    <w:rsid w:val="00E53CE1"/>
    <w:rsid w:val="00EA6F8D"/>
    <w:rsid w:val="00ED1620"/>
    <w:rsid w:val="00F22EFE"/>
    <w:rsid w:val="00F3171E"/>
    <w:rsid w:val="00F33B99"/>
    <w:rsid w:val="00F87A07"/>
    <w:rsid w:val="00FE1509"/>
    <w:rsid w:val="00FF4162"/>
    <w:rsid w:val="04BC244D"/>
    <w:rsid w:val="0BD5582F"/>
    <w:rsid w:val="0D025230"/>
    <w:rsid w:val="0E80395A"/>
    <w:rsid w:val="0F4C3E4D"/>
    <w:rsid w:val="114E100E"/>
    <w:rsid w:val="137C0D87"/>
    <w:rsid w:val="14152317"/>
    <w:rsid w:val="192B0BCE"/>
    <w:rsid w:val="1ED72711"/>
    <w:rsid w:val="1FCC4FCB"/>
    <w:rsid w:val="22841719"/>
    <w:rsid w:val="22932075"/>
    <w:rsid w:val="23296328"/>
    <w:rsid w:val="24F50770"/>
    <w:rsid w:val="2768153A"/>
    <w:rsid w:val="2C03162B"/>
    <w:rsid w:val="2F305925"/>
    <w:rsid w:val="35266A2A"/>
    <w:rsid w:val="3A497CC4"/>
    <w:rsid w:val="3EC916CF"/>
    <w:rsid w:val="3FC45C38"/>
    <w:rsid w:val="419A7B3A"/>
    <w:rsid w:val="41E06866"/>
    <w:rsid w:val="426D4E27"/>
    <w:rsid w:val="44404832"/>
    <w:rsid w:val="46E64262"/>
    <w:rsid w:val="48CF72BD"/>
    <w:rsid w:val="49671049"/>
    <w:rsid w:val="49866BE2"/>
    <w:rsid w:val="4E200716"/>
    <w:rsid w:val="4E477047"/>
    <w:rsid w:val="500D24A3"/>
    <w:rsid w:val="52DC7D70"/>
    <w:rsid w:val="52F707DE"/>
    <w:rsid w:val="54F917C1"/>
    <w:rsid w:val="56AF68FC"/>
    <w:rsid w:val="56B60DFD"/>
    <w:rsid w:val="5D274799"/>
    <w:rsid w:val="5EC7139B"/>
    <w:rsid w:val="5EFD04C9"/>
    <w:rsid w:val="65363F24"/>
    <w:rsid w:val="65DD4C1A"/>
    <w:rsid w:val="682D20F7"/>
    <w:rsid w:val="697177E7"/>
    <w:rsid w:val="6B214B44"/>
    <w:rsid w:val="6E5D2A36"/>
    <w:rsid w:val="6F8F2EDB"/>
    <w:rsid w:val="72926AAF"/>
    <w:rsid w:val="72E352D4"/>
    <w:rsid w:val="74121F09"/>
    <w:rsid w:val="76532ADD"/>
    <w:rsid w:val="774E5318"/>
    <w:rsid w:val="7AE3120A"/>
    <w:rsid w:val="7D71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2F"/>
  </w:style>
  <w:style w:type="paragraph" w:styleId="1">
    <w:name w:val="heading 1"/>
    <w:basedOn w:val="a"/>
    <w:next w:val="a"/>
    <w:link w:val="1Char"/>
    <w:uiPriority w:val="9"/>
    <w:qFormat/>
    <w:rsid w:val="00E371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712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3712F"/>
    <w:pPr>
      <w:spacing w:beforeAutospacing="1" w:afterAutospacing="1"/>
      <w:outlineLvl w:val="2"/>
    </w:pPr>
    <w:rPr>
      <w:rFonts w:ascii="宋体" w:hAnsi="宋体" w:hint="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371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371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3712F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E3712F"/>
    <w:rPr>
      <w:b/>
      <w:bCs/>
    </w:rPr>
  </w:style>
  <w:style w:type="character" w:styleId="a7">
    <w:name w:val="Emphasis"/>
    <w:basedOn w:val="a0"/>
    <w:uiPriority w:val="20"/>
    <w:qFormat/>
    <w:rsid w:val="00E3712F"/>
    <w:rPr>
      <w:i/>
      <w:iCs/>
    </w:rPr>
  </w:style>
  <w:style w:type="character" w:styleId="a8">
    <w:name w:val="Hyperlink"/>
    <w:basedOn w:val="a0"/>
    <w:uiPriority w:val="99"/>
    <w:semiHidden/>
    <w:unhideWhenUsed/>
    <w:qFormat/>
    <w:rsid w:val="00E3712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E371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3712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3712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bjh-strong">
    <w:name w:val="bjh-strong"/>
    <w:basedOn w:val="a0"/>
    <w:qFormat/>
    <w:rsid w:val="00E3712F"/>
  </w:style>
  <w:style w:type="character" w:customStyle="1" w:styleId="2Char">
    <w:name w:val="标题 2 Char"/>
    <w:basedOn w:val="a0"/>
    <w:link w:val="2"/>
    <w:uiPriority w:val="9"/>
    <w:qFormat/>
    <w:rsid w:val="00E3712F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9">
    <w:name w:val="Balloon Text"/>
    <w:basedOn w:val="a"/>
    <w:link w:val="Char1"/>
    <w:uiPriority w:val="99"/>
    <w:semiHidden/>
    <w:unhideWhenUsed/>
    <w:rsid w:val="0068177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817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s.cn/video/2022-03/14/c_1211607433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302</Words>
  <Characters>1722</Characters>
  <Application>Microsoft Office Word</Application>
  <DocSecurity>0</DocSecurity>
  <Lines>14</Lines>
  <Paragraphs>4</Paragraphs>
  <ScaleCrop>false</ScaleCrop>
  <Company>微软中国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HNCE-Yan</dc:creator>
  <cp:lastModifiedBy>HNCE-Yan</cp:lastModifiedBy>
  <cp:revision>11</cp:revision>
  <cp:lastPrinted>2022-03-23T02:04:00Z</cp:lastPrinted>
  <dcterms:created xsi:type="dcterms:W3CDTF">2021-03-08T09:00:00Z</dcterms:created>
  <dcterms:modified xsi:type="dcterms:W3CDTF">2022-03-24T08:28:00Z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7C9AB6B7C67143A3AB95B96B0C7A8DB8</vt:lpwstr>
  </property>
</Properties>
</file>