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2" w:rsidRDefault="00311142" w:rsidP="00311142">
      <w:pPr>
        <w:spacing w:line="288" w:lineRule="auto"/>
        <w:rPr>
          <w:rFonts w:ascii="宋体" w:cs="宋体" w:hint="eastAsia"/>
          <w:color w:val="000000"/>
          <w:sz w:val="28"/>
          <w:szCs w:val="28"/>
        </w:rPr>
      </w:pPr>
      <w:r>
        <w:rPr>
          <w:rFonts w:ascii="宋体" w:cs="宋体" w:hint="eastAsia"/>
          <w:color w:val="000000"/>
          <w:sz w:val="28"/>
          <w:szCs w:val="28"/>
        </w:rPr>
        <w:t>附件：</w:t>
      </w:r>
    </w:p>
    <w:p w:rsidR="00311142" w:rsidRDefault="00311142" w:rsidP="00311142">
      <w:pPr>
        <w:spacing w:line="288" w:lineRule="auto"/>
        <w:rPr>
          <w:rFonts w:ascii="宋体" w:cs="宋体" w:hint="eastAsia"/>
          <w:color w:val="000000"/>
          <w:sz w:val="36"/>
          <w:szCs w:val="36"/>
        </w:rPr>
      </w:pPr>
    </w:p>
    <w:p w:rsidR="00311142" w:rsidRDefault="00311142" w:rsidP="00311142">
      <w:pPr>
        <w:spacing w:line="288" w:lineRule="auto"/>
        <w:jc w:val="center"/>
        <w:rPr>
          <w:rFonts w:asci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湖南财政经济学院</w:t>
      </w:r>
    </w:p>
    <w:p w:rsidR="00311142" w:rsidRDefault="00311142" w:rsidP="00311142">
      <w:pPr>
        <w:spacing w:line="288" w:lineRule="auto"/>
        <w:jc w:val="center"/>
        <w:rPr>
          <w:rFonts w:asci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教学团队建设申报表</w:t>
      </w: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18"/>
          <w:szCs w:val="21"/>
        </w:rPr>
        <w:t xml:space="preserve"> </w:t>
      </w: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360" w:lineRule="auto"/>
        <w:ind w:firstLineChars="600" w:firstLine="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团队名称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</w:p>
    <w:p w:rsidR="00311142" w:rsidRDefault="00311142" w:rsidP="00311142">
      <w:pPr>
        <w:spacing w:line="360" w:lineRule="auto"/>
        <w:ind w:firstLineChars="600" w:firstLine="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带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头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人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311142" w:rsidRDefault="00311142" w:rsidP="00311142">
      <w:pPr>
        <w:spacing w:line="360" w:lineRule="auto"/>
        <w:ind w:firstLineChars="600" w:firstLine="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所属部门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311142" w:rsidRDefault="00311142" w:rsidP="00311142">
      <w:pPr>
        <w:spacing w:line="360" w:lineRule="auto"/>
        <w:ind w:firstLineChars="600" w:firstLine="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联系电话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311142" w:rsidRDefault="00311142" w:rsidP="00311142">
      <w:pPr>
        <w:spacing w:line="360" w:lineRule="auto"/>
        <w:ind w:firstLineChars="600" w:firstLine="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电子邮件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           </w:t>
      </w:r>
    </w:p>
    <w:p w:rsidR="00311142" w:rsidRDefault="00311142" w:rsidP="00311142">
      <w:pPr>
        <w:spacing w:line="360" w:lineRule="auto"/>
        <w:ind w:firstLineChars="600" w:firstLine="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申报日期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  <w:r>
        <w:rPr>
          <w:rFonts w:ascii="宋体" w:hAnsi="宋体" w:cs="宋体"/>
          <w:color w:val="000000"/>
          <w:sz w:val="18"/>
          <w:szCs w:val="21"/>
        </w:rPr>
        <w:t xml:space="preserve"> </w:t>
      </w: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  <w:r>
        <w:rPr>
          <w:rFonts w:ascii="宋体" w:hAnsi="宋体" w:cs="宋体"/>
          <w:color w:val="000000"/>
          <w:sz w:val="18"/>
          <w:szCs w:val="21"/>
        </w:rPr>
        <w:t xml:space="preserve"> </w:t>
      </w: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360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288" w:lineRule="auto"/>
        <w:jc w:val="center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18"/>
          <w:szCs w:val="21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教务处制</w:t>
      </w:r>
    </w:p>
    <w:p w:rsidR="00311142" w:rsidRDefault="00311142" w:rsidP="00311142">
      <w:pPr>
        <w:spacing w:line="288" w:lineRule="auto"/>
        <w:jc w:val="center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jc w:val="center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jc w:val="center"/>
        <w:rPr>
          <w:rFonts w:ascii="宋体" w:cs="宋体"/>
          <w:color w:val="000000"/>
          <w:sz w:val="24"/>
        </w:rPr>
      </w:pPr>
    </w:p>
    <w:p w:rsidR="00311142" w:rsidRDefault="00311142" w:rsidP="00311142">
      <w:pPr>
        <w:spacing w:line="288" w:lineRule="auto"/>
        <w:rPr>
          <w:rFonts w:ascii="宋体" w:cs="宋体"/>
          <w:b/>
          <w:bCs/>
          <w:color w:val="00000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填</w:t>
      </w: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表</w:t>
      </w: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说</w:t>
      </w: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明</w:t>
      </w:r>
    </w:p>
    <w:p w:rsidR="00311142" w:rsidRDefault="00311142" w:rsidP="00311142">
      <w:pPr>
        <w:spacing w:line="288" w:lineRule="auto"/>
        <w:ind w:firstLine="555"/>
        <w:jc w:val="center"/>
        <w:rPr>
          <w:rFonts w:ascii="宋体" w:cs="宋体"/>
          <w:bCs/>
          <w:color w:val="000000"/>
          <w:szCs w:val="21"/>
        </w:rPr>
      </w:pPr>
    </w:p>
    <w:p w:rsidR="00311142" w:rsidRDefault="00311142" w:rsidP="00311142">
      <w:pPr>
        <w:spacing w:line="288" w:lineRule="auto"/>
        <w:ind w:left="420" w:hangingChars="150" w:hanging="420"/>
        <w:rPr>
          <w:rFonts w:ascii="楷体" w:eastAsia="楷体" w:hAnsi="楷体" w:cs="宋体"/>
          <w:bCs/>
          <w:color w:val="000000"/>
          <w:sz w:val="28"/>
          <w:szCs w:val="28"/>
        </w:rPr>
      </w:pPr>
      <w:r>
        <w:rPr>
          <w:rFonts w:ascii="楷体" w:eastAsia="楷体" w:hAnsi="楷体" w:cs="宋体"/>
          <w:bCs/>
          <w:color w:val="000000"/>
          <w:sz w:val="28"/>
          <w:szCs w:val="28"/>
        </w:rPr>
        <w:t>1.</w:t>
      </w:r>
      <w:r>
        <w:rPr>
          <w:rFonts w:ascii="楷体" w:eastAsia="楷体" w:hAnsi="楷体" w:cs="宋体" w:hint="eastAsia"/>
          <w:bCs/>
          <w:color w:val="000000"/>
          <w:sz w:val="28"/>
          <w:szCs w:val="28"/>
        </w:rPr>
        <w:t>以</w:t>
      </w:r>
      <w:r>
        <w:rPr>
          <w:rFonts w:ascii="楷体" w:eastAsia="楷体" w:hAnsi="楷体" w:cs="宋体"/>
          <w:bCs/>
          <w:color w:val="000000"/>
          <w:sz w:val="28"/>
          <w:szCs w:val="28"/>
        </w:rPr>
        <w:t>word</w:t>
      </w:r>
      <w:r>
        <w:rPr>
          <w:rFonts w:ascii="楷体" w:eastAsia="楷体" w:hAnsi="楷体" w:cs="宋体" w:hint="eastAsia"/>
          <w:bCs/>
          <w:color w:val="000000"/>
          <w:sz w:val="28"/>
          <w:szCs w:val="28"/>
        </w:rPr>
        <w:t>文档格式如实填写各项。</w:t>
      </w:r>
      <w:r>
        <w:rPr>
          <w:rFonts w:ascii="楷体" w:eastAsia="楷体" w:hAnsi="楷体" w:cs="宋体"/>
          <w:bCs/>
          <w:color w:val="000000"/>
          <w:sz w:val="28"/>
          <w:szCs w:val="28"/>
        </w:rPr>
        <w:t xml:space="preserve"> </w:t>
      </w:r>
    </w:p>
    <w:p w:rsidR="00311142" w:rsidRDefault="00311142" w:rsidP="00311142">
      <w:pPr>
        <w:spacing w:line="288" w:lineRule="auto"/>
        <w:ind w:left="420" w:hangingChars="150" w:hanging="420"/>
        <w:rPr>
          <w:rFonts w:ascii="楷体" w:eastAsia="楷体" w:hAnsi="楷体" w:cs="宋体"/>
          <w:bCs/>
          <w:color w:val="000000"/>
          <w:sz w:val="28"/>
          <w:szCs w:val="28"/>
        </w:rPr>
      </w:pPr>
      <w:r>
        <w:rPr>
          <w:rFonts w:ascii="楷体" w:eastAsia="楷体" w:hAnsi="楷体" w:cs="宋体"/>
          <w:bCs/>
          <w:color w:val="000000"/>
          <w:sz w:val="28"/>
          <w:szCs w:val="28"/>
        </w:rPr>
        <w:t>2.</w:t>
      </w:r>
      <w:r>
        <w:rPr>
          <w:rFonts w:ascii="楷体" w:eastAsia="楷体" w:hAnsi="楷体" w:cs="宋体" w:hint="eastAsia"/>
          <w:bCs/>
          <w:color w:val="000000"/>
          <w:sz w:val="28"/>
          <w:szCs w:val="28"/>
        </w:rPr>
        <w:t>表格文本中外文名词第一次出现时，要写清全称和缩写，再次出现时可以使用缩写。</w:t>
      </w:r>
      <w:r>
        <w:rPr>
          <w:rFonts w:ascii="楷体" w:eastAsia="楷体" w:hAnsi="楷体" w:cs="宋体"/>
          <w:bCs/>
          <w:color w:val="000000"/>
          <w:sz w:val="28"/>
          <w:szCs w:val="28"/>
        </w:rPr>
        <w:t xml:space="preserve"> </w:t>
      </w:r>
    </w:p>
    <w:p w:rsidR="00311142" w:rsidRDefault="00311142" w:rsidP="00311142">
      <w:pPr>
        <w:spacing w:line="288" w:lineRule="auto"/>
        <w:ind w:left="420" w:hangingChars="150" w:hanging="420"/>
        <w:rPr>
          <w:rFonts w:ascii="楷体" w:eastAsia="楷体" w:hAnsi="楷体" w:cs="宋体"/>
          <w:bCs/>
          <w:color w:val="000000"/>
          <w:sz w:val="28"/>
          <w:szCs w:val="28"/>
        </w:rPr>
      </w:pPr>
      <w:r>
        <w:rPr>
          <w:rFonts w:ascii="楷体" w:eastAsia="楷体" w:hAnsi="楷体" w:cs="宋体"/>
          <w:bCs/>
          <w:color w:val="000000"/>
          <w:sz w:val="28"/>
          <w:szCs w:val="28"/>
        </w:rPr>
        <w:t>3.</w:t>
      </w:r>
      <w:r>
        <w:rPr>
          <w:rFonts w:ascii="楷体" w:eastAsia="楷体" w:hAnsi="楷体" w:cs="宋体" w:hint="eastAsia"/>
          <w:bCs/>
          <w:color w:val="000000"/>
          <w:sz w:val="28"/>
          <w:szCs w:val="28"/>
        </w:rPr>
        <w:t>表格中所填写内容的真实性由所在学院负责审核。如发现虚假信息，将取消该团队参评资格。</w:t>
      </w:r>
      <w:r>
        <w:rPr>
          <w:rFonts w:ascii="楷体" w:eastAsia="楷体" w:hAnsi="楷体" w:cs="宋体"/>
          <w:bCs/>
          <w:color w:val="000000"/>
          <w:sz w:val="28"/>
          <w:szCs w:val="28"/>
        </w:rPr>
        <w:t xml:space="preserve"> </w:t>
      </w:r>
    </w:p>
    <w:p w:rsidR="00311142" w:rsidRDefault="00311142" w:rsidP="00311142">
      <w:pPr>
        <w:spacing w:line="288" w:lineRule="auto"/>
        <w:ind w:left="420" w:hangingChars="150" w:hanging="420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/>
          <w:bCs/>
          <w:color w:val="000000"/>
          <w:sz w:val="28"/>
          <w:szCs w:val="28"/>
        </w:rPr>
        <w:t>4.</w:t>
      </w:r>
      <w:r>
        <w:rPr>
          <w:rFonts w:ascii="楷体" w:eastAsia="楷体" w:hAnsi="楷体" w:cs="宋体" w:hint="eastAsia"/>
          <w:bCs/>
          <w:color w:val="000000"/>
          <w:sz w:val="28"/>
          <w:szCs w:val="28"/>
        </w:rPr>
        <w:t>本表栏目未涵盖的内容，需要说明的，请在说明栏中注明。</w:t>
      </w:r>
    </w:p>
    <w:p w:rsidR="00311142" w:rsidRDefault="00311142" w:rsidP="00311142">
      <w:pPr>
        <w:spacing w:line="288" w:lineRule="auto"/>
        <w:ind w:left="420" w:hangingChars="150" w:hanging="420"/>
        <w:rPr>
          <w:rFonts w:ascii="楷体" w:eastAsia="楷体" w:hAnsi="楷体" w:cs="宋体"/>
          <w:bCs/>
          <w:color w:val="000000"/>
          <w:sz w:val="28"/>
          <w:szCs w:val="28"/>
        </w:rPr>
      </w:pPr>
      <w:r>
        <w:rPr>
          <w:rFonts w:ascii="楷体" w:eastAsia="楷体" w:hAnsi="楷体" w:cs="宋体"/>
          <w:bCs/>
          <w:color w:val="000000"/>
          <w:sz w:val="28"/>
          <w:szCs w:val="28"/>
        </w:rPr>
        <w:t xml:space="preserve">5. </w:t>
      </w:r>
      <w:r>
        <w:rPr>
          <w:rFonts w:ascii="楷体" w:eastAsia="楷体" w:hAnsi="楷体" w:cs="宋体" w:hint="eastAsia"/>
          <w:bCs/>
          <w:color w:val="000000"/>
          <w:sz w:val="28"/>
          <w:szCs w:val="28"/>
        </w:rPr>
        <w:t>各级单位意见务必加盖公章，否则推荐无效。</w:t>
      </w:r>
    </w:p>
    <w:p w:rsidR="00311142" w:rsidRDefault="00311142" w:rsidP="00311142">
      <w:pPr>
        <w:spacing w:line="288" w:lineRule="auto"/>
        <w:ind w:left="330" w:hangingChars="150" w:hanging="330"/>
        <w:rPr>
          <w:rFonts w:ascii="宋体" w:cs="宋体"/>
          <w:b/>
          <w:color w:val="000000"/>
          <w:sz w:val="24"/>
        </w:rPr>
      </w:pPr>
      <w:r>
        <w:rPr>
          <w:rFonts w:ascii="宋体" w:cs="宋体"/>
          <w:bCs/>
          <w:color w:val="000000"/>
          <w:sz w:val="22"/>
          <w:szCs w:val="21"/>
        </w:rPr>
        <w:br w:type="page"/>
      </w:r>
      <w:r>
        <w:rPr>
          <w:rFonts w:ascii="宋体" w:hAnsi="宋体" w:cs="宋体" w:hint="eastAsia"/>
          <w:b/>
          <w:color w:val="000000"/>
          <w:sz w:val="24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11142" w:rsidTr="00DB61D3">
        <w:trPr>
          <w:trHeight w:val="130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315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00" w:firstLine="240"/>
        <w:rPr>
          <w:rFonts w:ascii="宋体" w:cs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br w:type="page"/>
      </w:r>
    </w:p>
    <w:p w:rsidR="00311142" w:rsidRDefault="00311142" w:rsidP="00311142">
      <w:pPr>
        <w:spacing w:line="288" w:lineRule="auto"/>
        <w:ind w:left="361" w:hangingChars="150" w:hanging="361"/>
        <w:rPr>
          <w:rFonts w:asci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二、团队成员情况</w:t>
      </w:r>
    </w:p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带头人情况：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5"/>
        <w:gridCol w:w="927"/>
        <w:gridCol w:w="333"/>
        <w:gridCol w:w="1621"/>
        <w:gridCol w:w="542"/>
        <w:gridCol w:w="592"/>
        <w:gridCol w:w="1388"/>
        <w:gridCol w:w="1214"/>
      </w:tblGrid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</w:t>
            </w: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授予单位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授予时间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联系地址、邮编</w:t>
            </w:r>
          </w:p>
        </w:tc>
        <w:tc>
          <w:tcPr>
            <w:tcW w:w="6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250" w:firstLine="4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电子邮件地址</w:t>
            </w:r>
          </w:p>
        </w:tc>
        <w:tc>
          <w:tcPr>
            <w:tcW w:w="6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获奖情况（校级以上）</w:t>
            </w:r>
          </w:p>
        </w:tc>
      </w:tr>
      <w:tr w:rsidR="00311142" w:rsidTr="00DB61D3">
        <w:trPr>
          <w:trHeight w:val="616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主要学习、工作简历</w:t>
            </w: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学习工作单位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widowControl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所从事学科领域</w:t>
            </w: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22"/>
          <w:szCs w:val="22"/>
          <w:u w:val="single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lastRenderedPageBreak/>
        <w:t>2.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成员情况：</w:t>
      </w:r>
      <w:r>
        <w:rPr>
          <w:rFonts w:ascii="宋体" w:hAnsi="宋体" w:cs="宋体" w:hint="eastAsia"/>
          <w:color w:val="000000"/>
          <w:sz w:val="22"/>
          <w:szCs w:val="22"/>
        </w:rPr>
        <w:t>成员人数</w:t>
      </w:r>
      <w:r>
        <w:rPr>
          <w:rFonts w:ascii="宋体" w:hAnsi="宋体" w:cs="宋体"/>
          <w:color w:val="000000"/>
          <w:sz w:val="22"/>
          <w:szCs w:val="22"/>
          <w:u w:val="single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476"/>
        <w:gridCol w:w="1276"/>
        <w:gridCol w:w="1418"/>
        <w:gridCol w:w="1026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 xml:space="preserve">  </w:t>
            </w: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 xml:space="preserve">            </w:t>
            </w: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476"/>
        <w:gridCol w:w="1276"/>
        <w:gridCol w:w="1418"/>
        <w:gridCol w:w="1026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00" w:firstLine="18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400" w:firstLine="72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  <w:u w:val="single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476"/>
        <w:gridCol w:w="1276"/>
        <w:gridCol w:w="1418"/>
        <w:gridCol w:w="1026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476"/>
        <w:gridCol w:w="1276"/>
        <w:gridCol w:w="1418"/>
        <w:gridCol w:w="1026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476"/>
        <w:gridCol w:w="1276"/>
        <w:gridCol w:w="1418"/>
        <w:gridCol w:w="1026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00" w:firstLine="18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 xml:space="preserve">  </w:t>
            </w: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476"/>
        <w:gridCol w:w="1276"/>
        <w:gridCol w:w="1418"/>
        <w:gridCol w:w="1026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最终学历（学位）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高校教龄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行政职务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  <w:r>
        <w:rPr>
          <w:rFonts w:ascii="宋体" w:hAnsi="宋体" w:cs="宋体" w:hint="eastAsia"/>
          <w:color w:val="000000"/>
          <w:sz w:val="18"/>
          <w:szCs w:val="21"/>
        </w:rPr>
        <w:t>（根据人数复制、填写）</w:t>
      </w:r>
    </w:p>
    <w:p w:rsidR="00311142" w:rsidRDefault="00311142" w:rsidP="00311142">
      <w:pPr>
        <w:spacing w:line="288" w:lineRule="auto"/>
        <w:ind w:firstLineChars="100" w:firstLine="240"/>
        <w:rPr>
          <w:rFonts w:ascii="宋体" w:cs="宋体"/>
          <w:color w:val="000000"/>
          <w:sz w:val="24"/>
        </w:rPr>
      </w:pPr>
      <w:r>
        <w:rPr>
          <w:rFonts w:ascii="宋体" w:cs="宋体"/>
          <w:color w:val="000000"/>
          <w:sz w:val="24"/>
        </w:rPr>
        <w:br w:type="page"/>
      </w:r>
    </w:p>
    <w:p w:rsidR="00311142" w:rsidRDefault="00311142" w:rsidP="00311142">
      <w:pPr>
        <w:spacing w:line="288" w:lineRule="auto"/>
        <w:ind w:firstLineChars="100" w:firstLine="241"/>
        <w:rPr>
          <w:rFonts w:asci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>三、教学情况</w:t>
      </w:r>
    </w:p>
    <w:p w:rsidR="00311142" w:rsidRDefault="00311142" w:rsidP="00311142">
      <w:pPr>
        <w:spacing w:line="288" w:lineRule="auto"/>
        <w:ind w:firstLineChars="64" w:firstLine="141"/>
        <w:rPr>
          <w:rFonts w:ascii="宋体" w:cs="宋体"/>
          <w:b/>
          <w:color w:val="000000"/>
          <w:szCs w:val="21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主要授课情况</w:t>
      </w:r>
      <w:r>
        <w:rPr>
          <w:rFonts w:ascii="宋体" w:hAnsi="宋体" w:cs="宋体" w:hint="eastAsia"/>
          <w:b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近</w:t>
      </w:r>
      <w:r>
        <w:rPr>
          <w:rFonts w:ascii="宋体" w:hAnsi="宋体" w:cs="宋体"/>
          <w:color w:val="000000"/>
          <w:sz w:val="22"/>
          <w:szCs w:val="22"/>
        </w:rPr>
        <w:t>3</w:t>
      </w:r>
      <w:r>
        <w:rPr>
          <w:rFonts w:ascii="宋体" w:hAnsi="宋体" w:cs="宋体" w:hint="eastAsia"/>
          <w:color w:val="000000"/>
          <w:sz w:val="22"/>
          <w:szCs w:val="22"/>
        </w:rPr>
        <w:t>年以来</w:t>
      </w:r>
      <w:r>
        <w:rPr>
          <w:rFonts w:ascii="宋体" w:hAnsi="宋体" w:cs="宋体"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98"/>
        <w:gridCol w:w="2522"/>
        <w:gridCol w:w="1440"/>
      </w:tblGrid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总课时</w:t>
            </w: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200"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00" w:firstLine="18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00" w:firstLine="18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00" w:firstLine="18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100" w:firstLine="18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leftChars="100" w:left="21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leftChars="100" w:left="21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ind w:leftChars="100" w:left="21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50" w:firstLine="9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cs="宋体"/>
          <w:b/>
          <w:color w:val="000000"/>
          <w:kern w:val="36"/>
          <w:sz w:val="22"/>
          <w:szCs w:val="22"/>
        </w:rPr>
        <w:br w:type="page"/>
      </w:r>
    </w:p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szCs w:val="21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lastRenderedPageBreak/>
        <w:t>2.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教材建设情况</w:t>
      </w:r>
      <w:r>
        <w:rPr>
          <w:rFonts w:ascii="宋体" w:hAnsi="宋体" w:cs="宋体" w:hint="eastAsia"/>
          <w:b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主要教材的编写和使用情况</w:t>
      </w:r>
      <w:r>
        <w:rPr>
          <w:rFonts w:ascii="宋体" w:hAnsi="宋体" w:cs="宋体"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080"/>
        <w:gridCol w:w="1620"/>
        <w:gridCol w:w="1080"/>
        <w:gridCol w:w="2700"/>
      </w:tblGrid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出版社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入选规划或获奖情况</w:t>
            </w: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3.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教学成果获奖情况</w:t>
      </w:r>
      <w:r>
        <w:rPr>
          <w:rFonts w:ascii="宋体" w:hAnsi="宋体" w:cs="宋体"/>
          <w:b/>
          <w:color w:val="000000"/>
          <w:kern w:val="36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960"/>
        <w:gridCol w:w="1873"/>
        <w:gridCol w:w="1161"/>
      </w:tblGrid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奖励级别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</w:tr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9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szCs w:val="21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4.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教学改革项目</w:t>
      </w:r>
      <w:r>
        <w:rPr>
          <w:rFonts w:ascii="宋体" w:hAnsi="宋体" w:cs="宋体" w:hint="eastAsia"/>
          <w:b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校级以上、近</w:t>
      </w:r>
      <w:r>
        <w:rPr>
          <w:rFonts w:ascii="宋体" w:hAnsi="宋体" w:cs="宋体"/>
          <w:color w:val="000000"/>
          <w:sz w:val="22"/>
          <w:szCs w:val="22"/>
        </w:rPr>
        <w:t>5</w:t>
      </w:r>
      <w:r>
        <w:rPr>
          <w:rFonts w:ascii="宋体" w:hAnsi="宋体" w:cs="宋体" w:hint="eastAsia"/>
          <w:color w:val="000000"/>
          <w:sz w:val="22"/>
          <w:szCs w:val="22"/>
        </w:rPr>
        <w:t>年以来，限</w:t>
      </w:r>
      <w:r>
        <w:rPr>
          <w:rFonts w:ascii="宋体" w:hAnsi="宋体" w:cs="宋体"/>
          <w:color w:val="000000"/>
          <w:sz w:val="22"/>
          <w:szCs w:val="22"/>
        </w:rPr>
        <w:t>15</w:t>
      </w:r>
      <w:r>
        <w:rPr>
          <w:rFonts w:ascii="宋体" w:hAnsi="宋体" w:cs="宋体" w:hint="eastAsia"/>
          <w:color w:val="000000"/>
          <w:sz w:val="22"/>
          <w:szCs w:val="22"/>
        </w:rPr>
        <w:t>项以内</w:t>
      </w:r>
      <w:r>
        <w:rPr>
          <w:rFonts w:ascii="宋体" w:hAnsi="宋体" w:cs="宋体" w:hint="eastAsia"/>
          <w:b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05"/>
        <w:gridCol w:w="903"/>
        <w:gridCol w:w="1800"/>
        <w:gridCol w:w="1704"/>
      </w:tblGrid>
      <w:tr w:rsidR="00311142" w:rsidTr="00DB61D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项目来源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</w:tr>
      <w:tr w:rsidR="00311142" w:rsidTr="00DB61D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Cs w:val="21"/>
        </w:rPr>
      </w:pPr>
    </w:p>
    <w:p w:rsidR="00311142" w:rsidRDefault="00311142" w:rsidP="00311142">
      <w:pPr>
        <w:spacing w:line="288" w:lineRule="auto"/>
        <w:ind w:firstLineChars="150" w:firstLine="331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cs="宋体"/>
          <w:b/>
          <w:color w:val="000000"/>
          <w:kern w:val="36"/>
          <w:sz w:val="22"/>
          <w:szCs w:val="22"/>
        </w:rPr>
        <w:br w:type="page"/>
      </w:r>
    </w:p>
    <w:p w:rsidR="00311142" w:rsidRDefault="00311142" w:rsidP="00311142">
      <w:pPr>
        <w:spacing w:line="288" w:lineRule="auto"/>
        <w:ind w:firstLineChars="150" w:firstLine="331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lastRenderedPageBreak/>
        <w:t>5.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教学改革特色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 w:val="22"/>
          <w:szCs w:val="22"/>
        </w:rPr>
        <w:t>团队设置特色，切实可行的创新性改革措施、实验教学或实践性教学、资源建设、网络教学等</w:t>
      </w:r>
      <w:r>
        <w:rPr>
          <w:rFonts w:ascii="宋体" w:hAnsi="宋体" w:cs="宋体" w:hint="eastAsia"/>
          <w:color w:val="00000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1"/>
      </w:tblGrid>
      <w:tr w:rsidR="00311142" w:rsidTr="00DB61D3">
        <w:trPr>
          <w:trHeight w:val="90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①设计特色方面：</w:t>
            </w: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②在切实可行的创新性改革措施方面</w:t>
            </w: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③在实验教学或实践性教学、资源建设、网络教学等方面</w:t>
            </w:r>
          </w:p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6.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教学改革成果应用推广情况</w:t>
      </w:r>
      <w:r>
        <w:rPr>
          <w:rFonts w:ascii="宋体" w:hAnsi="宋体" w:cs="宋体"/>
          <w:b/>
          <w:color w:val="000000"/>
          <w:kern w:val="36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311142" w:rsidTr="00DB61D3">
        <w:trPr>
          <w:trHeight w:val="2756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7.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教学改革论文（限</w:t>
      </w:r>
      <w:r>
        <w:rPr>
          <w:rFonts w:ascii="宋体" w:hAnsi="宋体" w:cs="宋体"/>
          <w:b/>
          <w:color w:val="000000"/>
          <w:kern w:val="36"/>
          <w:sz w:val="22"/>
          <w:szCs w:val="22"/>
        </w:rPr>
        <w:t>10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1420"/>
        <w:gridCol w:w="2511"/>
        <w:gridCol w:w="2150"/>
      </w:tblGrid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论文（著）题目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作者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期刊名称、卷次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400" w:firstLine="72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 xml:space="preserve">       </w:t>
            </w: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150" w:firstLine="270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widowControl/>
              <w:spacing w:line="288" w:lineRule="auto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四、培养青年教师工作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311142" w:rsidTr="00DB61D3">
        <w:trPr>
          <w:trHeight w:val="635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cs="宋体"/>
          <w:b/>
          <w:color w:val="000000"/>
          <w:kern w:val="36"/>
          <w:sz w:val="22"/>
          <w:szCs w:val="22"/>
        </w:rPr>
        <w:br w:type="page"/>
      </w:r>
    </w:p>
    <w:p w:rsidR="00311142" w:rsidRDefault="00311142" w:rsidP="00311142">
      <w:pPr>
        <w:spacing w:line="288" w:lineRule="auto"/>
        <w:ind w:firstLineChars="128" w:firstLine="308"/>
        <w:rPr>
          <w:rFonts w:ascii="宋体" w:cs="宋体"/>
          <w:b/>
          <w:color w:val="000000"/>
          <w:kern w:val="36"/>
          <w:sz w:val="24"/>
        </w:rPr>
      </w:pPr>
      <w:r>
        <w:rPr>
          <w:rFonts w:ascii="宋体" w:hAnsi="宋体" w:cs="宋体" w:hint="eastAsia"/>
          <w:b/>
          <w:color w:val="000000"/>
          <w:kern w:val="36"/>
          <w:sz w:val="24"/>
        </w:rPr>
        <w:lastRenderedPageBreak/>
        <w:t>五、科研情况</w:t>
      </w:r>
    </w:p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科研项目（限</w:t>
      </w:r>
      <w:r>
        <w:rPr>
          <w:rFonts w:ascii="宋体" w:hAnsi="宋体" w:cs="宋体"/>
          <w:b/>
          <w:color w:val="000000"/>
          <w:kern w:val="36"/>
          <w:sz w:val="22"/>
          <w:szCs w:val="22"/>
        </w:rPr>
        <w:t>5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440"/>
        <w:gridCol w:w="1260"/>
        <w:gridCol w:w="1260"/>
        <w:gridCol w:w="1800"/>
      </w:tblGrid>
      <w:tr w:rsidR="00311142" w:rsidTr="00DB61D3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项目负责人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项目来源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起止时间</w:t>
            </w:r>
          </w:p>
        </w:tc>
      </w:tr>
      <w:tr w:rsidR="00311142" w:rsidTr="00DB61D3">
        <w:trPr>
          <w:trHeight w:val="40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2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30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3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rPr>
          <w:trHeight w:val="39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2.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科研获奖情况（省部级以上，限</w:t>
      </w:r>
      <w:r>
        <w:rPr>
          <w:rFonts w:ascii="宋体" w:hAnsi="宋体" w:cs="宋体"/>
          <w:b/>
          <w:color w:val="000000"/>
          <w:kern w:val="36"/>
          <w:sz w:val="22"/>
          <w:szCs w:val="22"/>
        </w:rPr>
        <w:t>10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项）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114"/>
        <w:gridCol w:w="2322"/>
        <w:gridCol w:w="2322"/>
      </w:tblGrid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项目名称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奖励名称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奖励级别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21"/>
              </w:rPr>
              <w:t>时间</w:t>
            </w: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311142" w:rsidTr="00DB61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3.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科研成果转化教学情况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311142" w:rsidTr="00DB61D3">
        <w:trPr>
          <w:trHeight w:val="486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sz w:val="18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spacing w:line="288" w:lineRule="auto"/>
        <w:ind w:firstLineChars="128" w:firstLine="308"/>
        <w:rPr>
          <w:rFonts w:ascii="宋体" w:cs="宋体"/>
          <w:b/>
          <w:color w:val="000000"/>
          <w:kern w:val="36"/>
          <w:sz w:val="24"/>
        </w:rPr>
      </w:pPr>
      <w:r>
        <w:rPr>
          <w:rFonts w:ascii="宋体" w:hAnsi="宋体" w:cs="宋体" w:hint="eastAsia"/>
          <w:b/>
          <w:color w:val="000000"/>
          <w:kern w:val="36"/>
          <w:sz w:val="24"/>
        </w:rPr>
        <w:lastRenderedPageBreak/>
        <w:t>六、团队建设规划</w:t>
      </w:r>
    </w:p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（一）总体建设目标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1142" w:rsidTr="00DB61D3">
        <w:trPr>
          <w:trHeight w:val="3253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（二）具体建设内容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1142" w:rsidTr="00DB61D3">
        <w:trPr>
          <w:trHeight w:val="360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（三）实施步骤与预期效果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1142" w:rsidTr="00DB61D3">
        <w:trPr>
          <w:trHeight w:val="3959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4"/>
        </w:rPr>
      </w:pPr>
      <w:r>
        <w:rPr>
          <w:rFonts w:ascii="宋体" w:cs="宋体"/>
          <w:b/>
          <w:color w:val="000000"/>
          <w:kern w:val="36"/>
          <w:sz w:val="22"/>
          <w:szCs w:val="22"/>
        </w:rPr>
        <w:br w:type="page"/>
      </w:r>
      <w:r>
        <w:rPr>
          <w:rFonts w:ascii="宋体" w:hAnsi="宋体" w:cs="宋体" w:hint="eastAsia"/>
          <w:b/>
          <w:color w:val="000000"/>
          <w:kern w:val="36"/>
          <w:sz w:val="24"/>
        </w:rPr>
        <w:lastRenderedPageBreak/>
        <w:t>七、建设经费预算</w:t>
      </w:r>
    </w:p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1.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建设周期内财务预算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1142" w:rsidTr="00DB61D3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hAnsi="宋体" w:cs="宋体"/>
          <w:b/>
          <w:color w:val="000000"/>
          <w:kern w:val="36"/>
          <w:sz w:val="22"/>
          <w:szCs w:val="22"/>
        </w:rPr>
        <w:t>2.</w:t>
      </w:r>
      <w:r>
        <w:rPr>
          <w:rFonts w:ascii="宋体" w:hAnsi="宋体" w:cs="宋体" w:hint="eastAsia"/>
          <w:b/>
          <w:color w:val="000000"/>
          <w:kern w:val="36"/>
          <w:sz w:val="22"/>
          <w:szCs w:val="22"/>
        </w:rPr>
        <w:t>本年度财务预算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1142" w:rsidTr="00DB61D3">
        <w:trPr>
          <w:trHeight w:val="14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11142" w:rsidRDefault="00311142" w:rsidP="00311142">
      <w:pPr>
        <w:spacing w:line="288" w:lineRule="auto"/>
        <w:ind w:firstLineChars="128" w:firstLine="283"/>
        <w:rPr>
          <w:rFonts w:ascii="宋体" w:cs="宋体"/>
          <w:b/>
          <w:color w:val="000000"/>
          <w:kern w:val="36"/>
          <w:sz w:val="22"/>
          <w:szCs w:val="22"/>
        </w:rPr>
      </w:pPr>
      <w:r>
        <w:rPr>
          <w:rFonts w:ascii="宋体" w:cs="宋体"/>
          <w:b/>
          <w:color w:val="000000"/>
          <w:kern w:val="36"/>
          <w:sz w:val="22"/>
          <w:szCs w:val="22"/>
        </w:rPr>
        <w:br w:type="page"/>
      </w:r>
    </w:p>
    <w:p w:rsidR="00311142" w:rsidRDefault="00311142" w:rsidP="00311142">
      <w:pPr>
        <w:spacing w:line="288" w:lineRule="auto"/>
        <w:ind w:firstLineChars="128" w:firstLine="308"/>
        <w:rPr>
          <w:rFonts w:ascii="宋体" w:cs="宋体"/>
          <w:b/>
          <w:color w:val="000000"/>
          <w:kern w:val="36"/>
          <w:sz w:val="24"/>
        </w:rPr>
      </w:pPr>
      <w:r>
        <w:rPr>
          <w:rFonts w:ascii="宋体" w:hAnsi="宋体" w:cs="宋体" w:hint="eastAsia"/>
          <w:b/>
          <w:color w:val="000000"/>
          <w:kern w:val="36"/>
          <w:sz w:val="24"/>
        </w:rPr>
        <w:lastRenderedPageBreak/>
        <w:t>八、审核意见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11142" w:rsidTr="00DB61D3">
        <w:trPr>
          <w:trHeight w:val="294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所在学院意见：</w:t>
            </w:r>
          </w:p>
          <w:p w:rsidR="00311142" w:rsidRDefault="00311142" w:rsidP="00DB61D3">
            <w:pPr>
              <w:spacing w:line="288" w:lineRule="auto"/>
              <w:ind w:firstLineChars="1950" w:firstLine="429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950" w:firstLine="429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550" w:firstLine="341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550" w:firstLine="341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550" w:firstLine="341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负责人签字（单位盖章）：</w:t>
            </w:r>
          </w:p>
          <w:p w:rsidR="00311142" w:rsidRDefault="00311142" w:rsidP="00DB61D3">
            <w:pPr>
              <w:spacing w:line="288" w:lineRule="auto"/>
              <w:ind w:firstLineChars="1950" w:firstLine="429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  <w:tr w:rsidR="00311142" w:rsidTr="00DB61D3">
        <w:trPr>
          <w:trHeight w:val="255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专家评审意见：</w:t>
            </w: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       </w:t>
            </w: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                      </w:t>
            </w:r>
          </w:p>
          <w:p w:rsidR="00311142" w:rsidRDefault="00311142" w:rsidP="00DB61D3">
            <w:pPr>
              <w:spacing w:line="288" w:lineRule="auto"/>
              <w:ind w:firstLineChars="1450" w:firstLine="319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负责人签字：</w:t>
            </w: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  <w:tr w:rsidR="00311142" w:rsidTr="00DB61D3">
        <w:trPr>
          <w:trHeight w:val="29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教务处审核意见：</w:t>
            </w: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负责人签字（单位盖章）：</w:t>
            </w:r>
          </w:p>
          <w:p w:rsidR="00311142" w:rsidRDefault="00311142" w:rsidP="00DB61D3">
            <w:pPr>
              <w:spacing w:line="288" w:lineRule="auto"/>
              <w:jc w:val="center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  <w:tr w:rsidR="00311142" w:rsidTr="00DB61D3">
        <w:trPr>
          <w:trHeight w:val="28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学校审批意见：</w:t>
            </w: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400" w:firstLine="308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400" w:firstLine="308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400" w:firstLine="308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</w:p>
          <w:p w:rsidR="00311142" w:rsidRDefault="00311142" w:rsidP="00DB61D3">
            <w:pPr>
              <w:spacing w:line="288" w:lineRule="auto"/>
              <w:ind w:firstLineChars="1400" w:firstLine="308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主管校长签章：</w:t>
            </w:r>
          </w:p>
          <w:p w:rsidR="00311142" w:rsidRDefault="00311142" w:rsidP="00DB61D3">
            <w:pPr>
              <w:spacing w:line="288" w:lineRule="auto"/>
              <w:ind w:firstLineChars="2000" w:firstLine="4400"/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36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36"/>
                <w:sz w:val="22"/>
                <w:szCs w:val="22"/>
              </w:rPr>
              <w:t>日</w:t>
            </w:r>
          </w:p>
        </w:tc>
      </w:tr>
    </w:tbl>
    <w:p w:rsidR="00311142" w:rsidRDefault="00311142" w:rsidP="00311142">
      <w:pPr>
        <w:spacing w:line="288" w:lineRule="auto"/>
        <w:rPr>
          <w:rFonts w:ascii="宋体" w:cs="宋体"/>
          <w:color w:val="000000"/>
          <w:sz w:val="18"/>
          <w:szCs w:val="21"/>
        </w:rPr>
      </w:pPr>
    </w:p>
    <w:p w:rsidR="00311142" w:rsidRDefault="00311142" w:rsidP="00311142">
      <w:pPr>
        <w:rPr>
          <w:rFonts w:hint="eastAsia"/>
        </w:rPr>
      </w:pPr>
    </w:p>
    <w:p w:rsidR="00311142" w:rsidRDefault="00311142" w:rsidP="00311142">
      <w:pPr>
        <w:rPr>
          <w:rFonts w:hint="eastAsia"/>
        </w:rPr>
      </w:pPr>
    </w:p>
    <w:p w:rsidR="006677A2" w:rsidRPr="00B47891" w:rsidRDefault="006677A2">
      <w:pPr>
        <w:rPr>
          <w:rFonts w:hint="eastAsia"/>
        </w:rPr>
      </w:pPr>
    </w:p>
    <w:sectPr w:rsidR="006677A2" w:rsidRPr="00B47891" w:rsidSect="0066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891"/>
    <w:rsid w:val="00104C3C"/>
    <w:rsid w:val="00311142"/>
    <w:rsid w:val="006677A2"/>
    <w:rsid w:val="00B47891"/>
    <w:rsid w:val="00D923E0"/>
    <w:rsid w:val="00D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2</cp:revision>
  <dcterms:created xsi:type="dcterms:W3CDTF">2017-09-19T01:45:00Z</dcterms:created>
  <dcterms:modified xsi:type="dcterms:W3CDTF">2017-09-19T01:46:00Z</dcterms:modified>
</cp:coreProperties>
</file>