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eastAsia="zh-CN"/>
        </w:rPr>
        <w:t>湖南财政经济学院实验室安全隐患自查整改台账（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20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20年上半年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br w:type="textWrapping"/>
      </w:r>
      <w:r>
        <w:rPr>
          <w:rFonts w:hint="eastAsia"/>
          <w:sz w:val="28"/>
          <w:szCs w:val="28"/>
          <w:lang w:eastAsia="zh-CN"/>
        </w:rPr>
        <w:t>部门名称（盖章）：</w:t>
      </w:r>
      <w:r>
        <w:rPr>
          <w:rFonts w:hint="eastAsia"/>
          <w:sz w:val="28"/>
          <w:szCs w:val="28"/>
          <w:lang w:val="en-US" w:eastAsia="zh-CN"/>
        </w:rPr>
        <w:t xml:space="preserve">                           安全责任人：                联系电话：</w:t>
      </w:r>
    </w:p>
    <w:tbl>
      <w:tblPr>
        <w:tblStyle w:val="3"/>
        <w:tblW w:w="15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3150"/>
        <w:gridCol w:w="1080"/>
        <w:gridCol w:w="2245"/>
        <w:gridCol w:w="3890"/>
        <w:gridCol w:w="252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实验室名称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22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存在隐患</w:t>
            </w:r>
          </w:p>
        </w:tc>
        <w:tc>
          <w:tcPr>
            <w:tcW w:w="38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整改措施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整改完成时间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整改人确认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9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9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9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9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4370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发现隐患数：               已整改数：         已制定方案准备整改数：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0F61D4"/>
    <w:rsid w:val="160F61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2020-05-06T20:38:00Z</dcterms:created>
  <dc:creator>Administrator</dc:creator>
  <cp:lastModifiedBy>Administrator</cp:lastModifiedBy>
  <dcterms:modified xsi:type="dcterms:W3CDTF">2020-05-06T20:44:30Z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</Properties>
</file>